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56A2" w14:textId="77777777" w:rsidR="008C7B35" w:rsidRDefault="000802E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 </w:t>
      </w:r>
      <w:r>
        <w:rPr>
          <w:rFonts w:ascii="Helvetica" w:hAnsi="Helvetica"/>
          <w:i/>
          <w:iCs/>
          <w:sz w:val="32"/>
          <w:szCs w:val="32"/>
          <w:shd w:val="clear" w:color="auto" w:fill="FFFFFF"/>
          <w:lang w:val="da-DK"/>
        </w:rPr>
        <w:t>Anne W.</w:t>
      </w:r>
      <w:r>
        <w:rPr>
          <w:rFonts w:ascii="Helvetica" w:hAnsi="Helvetica"/>
          <w:sz w:val="32"/>
          <w:szCs w:val="32"/>
          <w:shd w:val="clear" w:color="auto" w:fill="FFFFFF"/>
        </w:rPr>
        <w:t xml:space="preserve"> was built as a steam tug in 1913 in a Portland shipyard. During her career she saw service from the Columbia River to Alaska, before settling in on Puget Sound. In a half-century working life she survived two sinkings, one grounding, as well as an unexplained disappearance on an early trip up to Cook Inlet in Alaska.  On that score, an item in </w:t>
      </w:r>
      <w:r>
        <w:rPr>
          <w:rFonts w:ascii="Helvetica" w:hAnsi="Helvetica"/>
          <w:i/>
          <w:iCs/>
          <w:sz w:val="32"/>
          <w:szCs w:val="32"/>
          <w:shd w:val="clear" w:color="auto" w:fill="FFFFFF"/>
        </w:rPr>
        <w:t>The</w:t>
      </w:r>
      <w:r>
        <w:rPr>
          <w:rFonts w:ascii="Helvetica" w:hAnsi="Helvetica"/>
          <w:sz w:val="32"/>
          <w:szCs w:val="32"/>
          <w:shd w:val="clear" w:color="auto" w:fill="FFFFFF"/>
        </w:rPr>
        <w:t xml:space="preserve"> </w:t>
      </w:r>
      <w:r>
        <w:rPr>
          <w:rFonts w:ascii="Helvetica" w:hAnsi="Helvetica"/>
          <w:i/>
          <w:iCs/>
          <w:sz w:val="32"/>
          <w:szCs w:val="32"/>
          <w:shd w:val="clear" w:color="auto" w:fill="FFFFFF"/>
        </w:rPr>
        <w:t>Seattle</w:t>
      </w:r>
      <w:r>
        <w:rPr>
          <w:rFonts w:ascii="Helvetica" w:hAnsi="Helvetica"/>
          <w:sz w:val="32"/>
          <w:szCs w:val="32"/>
          <w:shd w:val="clear" w:color="auto" w:fill="FFFFFF"/>
        </w:rPr>
        <w:t xml:space="preserve"> </w:t>
      </w:r>
      <w:r>
        <w:rPr>
          <w:rFonts w:ascii="Helvetica" w:hAnsi="Helvetica"/>
          <w:i/>
          <w:iCs/>
          <w:sz w:val="32"/>
          <w:szCs w:val="32"/>
          <w:shd w:val="clear" w:color="auto" w:fill="FFFFFF"/>
        </w:rPr>
        <w:t>Times</w:t>
      </w:r>
      <w:r>
        <w:rPr>
          <w:rFonts w:ascii="Helvetica" w:hAnsi="Helvetica"/>
          <w:sz w:val="32"/>
          <w:szCs w:val="32"/>
          <w:shd w:val="clear" w:color="auto" w:fill="FFFFFF"/>
          <w:lang w:val="nl-NL"/>
        </w:rPr>
        <w:t>, date</w:t>
      </w:r>
      <w:r>
        <w:rPr>
          <w:rFonts w:ascii="Helvetica" w:hAnsi="Helvetica"/>
          <w:sz w:val="32"/>
          <w:szCs w:val="32"/>
          <w:shd w:val="clear" w:color="auto" w:fill="FFFFFF"/>
        </w:rPr>
        <w:t>lined</w:t>
      </w:r>
      <w:r>
        <w:rPr>
          <w:rFonts w:ascii="Helvetica" w:hAnsi="Helvetica"/>
          <w:sz w:val="32"/>
          <w:szCs w:val="32"/>
          <w:shd w:val="clear" w:color="auto" w:fill="FFFFFF"/>
        </w:rPr>
        <w:t xml:space="preserve"> Seward, Alaska, </w:t>
      </w:r>
      <w:r>
        <w:rPr>
          <w:rFonts w:ascii="Helvetica" w:hAnsi="Helvetica"/>
          <w:sz w:val="32"/>
          <w:szCs w:val="32"/>
          <w:shd w:val="clear" w:color="auto" w:fill="FFFFFF"/>
        </w:rPr>
        <w:t xml:space="preserve">in 1916, refers to that unsolved mystery:  "The steamship </w:t>
      </w:r>
      <w:r>
        <w:rPr>
          <w:rFonts w:ascii="Helvetica" w:hAnsi="Helvetica"/>
          <w:i/>
          <w:iCs/>
          <w:sz w:val="32"/>
          <w:szCs w:val="32"/>
          <w:shd w:val="clear" w:color="auto" w:fill="FFFFFF"/>
        </w:rPr>
        <w:t>Dora</w:t>
      </w:r>
      <w:r>
        <w:rPr>
          <w:rFonts w:ascii="Helvetica" w:hAnsi="Helvetica"/>
          <w:sz w:val="32"/>
          <w:szCs w:val="32"/>
          <w:shd w:val="clear" w:color="auto" w:fill="FFFFFF"/>
        </w:rPr>
        <w:t xml:space="preserve"> arrived from </w:t>
      </w:r>
      <w:proofErr w:type="spellStart"/>
      <w:r>
        <w:rPr>
          <w:rFonts w:ascii="Helvetica" w:hAnsi="Helvetica"/>
          <w:sz w:val="32"/>
          <w:szCs w:val="32"/>
          <w:shd w:val="clear" w:color="auto" w:fill="FFFFFF"/>
        </w:rPr>
        <w:t>Seldovia</w:t>
      </w:r>
      <w:proofErr w:type="spellEnd"/>
      <w:r>
        <w:rPr>
          <w:rFonts w:ascii="Helvetica" w:hAnsi="Helvetica"/>
          <w:sz w:val="32"/>
          <w:szCs w:val="32"/>
          <w:shd w:val="clear" w:color="auto" w:fill="FFFFFF"/>
        </w:rPr>
        <w:t xml:space="preserve"> last night and says nothing has bee</w:t>
      </w:r>
      <w:r>
        <w:rPr>
          <w:rFonts w:ascii="Helvetica" w:hAnsi="Helvetica"/>
          <w:sz w:val="32"/>
          <w:szCs w:val="32"/>
          <w:shd w:val="clear" w:color="auto" w:fill="FFFFFF"/>
        </w:rPr>
        <w:t xml:space="preserve">n heard of the tugs </w:t>
      </w:r>
      <w:r>
        <w:rPr>
          <w:rFonts w:ascii="Helvetica" w:hAnsi="Helvetica"/>
          <w:i/>
          <w:iCs/>
          <w:sz w:val="32"/>
          <w:szCs w:val="32"/>
          <w:shd w:val="clear" w:color="auto" w:fill="FFFFFF"/>
        </w:rPr>
        <w:t>Crosby</w:t>
      </w:r>
      <w:r>
        <w:rPr>
          <w:rFonts w:ascii="Helvetica" w:hAnsi="Helvetica"/>
          <w:sz w:val="32"/>
          <w:szCs w:val="32"/>
          <w:shd w:val="clear" w:color="auto" w:fill="FFFFFF"/>
        </w:rPr>
        <w:t xml:space="preserve"> and </w:t>
      </w:r>
      <w:r>
        <w:rPr>
          <w:rFonts w:ascii="Helvetica" w:hAnsi="Helvetica"/>
          <w:i/>
          <w:iCs/>
          <w:sz w:val="32"/>
          <w:szCs w:val="32"/>
          <w:shd w:val="clear" w:color="auto" w:fill="FFFFFF"/>
          <w:lang w:val="da-DK"/>
        </w:rPr>
        <w:t>Anne W</w:t>
      </w:r>
      <w:r>
        <w:rPr>
          <w:rFonts w:ascii="Helvetica" w:hAnsi="Helvetica"/>
          <w:sz w:val="32"/>
          <w:szCs w:val="32"/>
          <w:shd w:val="clear" w:color="auto" w:fill="FFFFFF"/>
        </w:rPr>
        <w:t>. which, with three barges in tow, sailed from Hoonah, on their way from Seattle to Seward.</w:t>
      </w:r>
      <w:r>
        <w:rPr>
          <w:rFonts w:ascii="Helvetica" w:hAnsi="Helvetica"/>
          <w:sz w:val="32"/>
          <w:szCs w:val="32"/>
          <w:shd w:val="clear" w:color="auto" w:fill="FFFFFF"/>
        </w:rPr>
        <w:t>”</w:t>
      </w:r>
    </w:p>
    <w:p w14:paraId="571F7204" w14:textId="77777777" w:rsidR="008C7B35" w:rsidRDefault="008C7B35">
      <w:pPr>
        <w:pStyle w:val="Default"/>
        <w:spacing w:before="0" w:line="240" w:lineRule="auto"/>
        <w:rPr>
          <w:rFonts w:ascii="Helvetica" w:eastAsia="Helvetica" w:hAnsi="Helvetica" w:cs="Helvetica"/>
          <w:sz w:val="32"/>
          <w:szCs w:val="32"/>
          <w:shd w:val="clear" w:color="auto" w:fill="FFFFFF"/>
        </w:rPr>
      </w:pPr>
    </w:p>
    <w:p w14:paraId="6C65EEAC" w14:textId="77777777" w:rsidR="008C7B35" w:rsidRDefault="000802E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Most of the tug's career was in the service of Pioneer Sand &amp; Gravel, routinely plying the waters between the Steilacoom gravel pit and the home of Pioneer Sand &amp; Gravel Company on Lake Union. They called her </w:t>
      </w:r>
      <w:r>
        <w:rPr>
          <w:rFonts w:ascii="Helvetica" w:hAnsi="Helvetica"/>
          <w:sz w:val="32"/>
          <w:szCs w:val="32"/>
          <w:shd w:val="clear" w:color="auto" w:fill="FFFFFF"/>
        </w:rPr>
        <w:t>“</w:t>
      </w:r>
      <w:r>
        <w:rPr>
          <w:rFonts w:ascii="Helvetica" w:hAnsi="Helvetica"/>
          <w:sz w:val="32"/>
          <w:szCs w:val="32"/>
          <w:shd w:val="clear" w:color="auto" w:fill="FFFFFF"/>
        </w:rPr>
        <w:t>Gravel Gertie</w:t>
      </w:r>
      <w:r>
        <w:rPr>
          <w:rFonts w:ascii="Helvetica" w:hAnsi="Helvetica"/>
          <w:sz w:val="32"/>
          <w:szCs w:val="32"/>
          <w:shd w:val="clear" w:color="auto" w:fill="FFFFFF"/>
        </w:rPr>
        <w:t>”</w:t>
      </w:r>
      <w:r>
        <w:rPr>
          <w:rFonts w:ascii="Helvetica" w:hAnsi="Helvetica"/>
          <w:sz w:val="32"/>
          <w:szCs w:val="32"/>
          <w:shd w:val="clear" w:color="auto" w:fill="FFFFFF"/>
        </w:rPr>
        <w:t xml:space="preserve">.  The accompanying photo of the </w:t>
      </w:r>
      <w:r>
        <w:rPr>
          <w:rFonts w:ascii="Helvetica" w:hAnsi="Helvetica"/>
          <w:i/>
          <w:iCs/>
          <w:sz w:val="32"/>
          <w:szCs w:val="32"/>
          <w:shd w:val="clear" w:color="auto" w:fill="FFFFFF"/>
          <w:lang w:val="da-DK"/>
        </w:rPr>
        <w:t>Anne W.</w:t>
      </w:r>
      <w:r>
        <w:rPr>
          <w:rFonts w:ascii="Helvetica" w:hAnsi="Helvetica"/>
          <w:sz w:val="32"/>
          <w:szCs w:val="32"/>
          <w:shd w:val="clear" w:color="auto" w:fill="FFFFFF"/>
        </w:rPr>
        <w:t xml:space="preserve"> pulling two </w:t>
      </w:r>
      <w:proofErr w:type="gramStart"/>
      <w:r>
        <w:rPr>
          <w:rFonts w:ascii="Helvetica" w:hAnsi="Helvetica"/>
          <w:sz w:val="32"/>
          <w:szCs w:val="32"/>
          <w:shd w:val="clear" w:color="auto" w:fill="FFFFFF"/>
        </w:rPr>
        <w:t>heavily-laden</w:t>
      </w:r>
      <w:proofErr w:type="gramEnd"/>
      <w:r>
        <w:rPr>
          <w:rFonts w:ascii="Helvetica" w:hAnsi="Helvetica"/>
          <w:sz w:val="32"/>
          <w:szCs w:val="32"/>
          <w:shd w:val="clear" w:color="auto" w:fill="FFFFFF"/>
        </w:rPr>
        <w:t xml:space="preserve"> scows was taken by the renowned Times photographer Joseph </w:t>
      </w:r>
      <w:proofErr w:type="spellStart"/>
      <w:r>
        <w:rPr>
          <w:rFonts w:ascii="Helvetica" w:hAnsi="Helvetica"/>
          <w:sz w:val="32"/>
          <w:szCs w:val="32"/>
          <w:shd w:val="clear" w:color="auto" w:fill="FFFFFF"/>
        </w:rPr>
        <w:t>Scaylea</w:t>
      </w:r>
      <w:proofErr w:type="spellEnd"/>
      <w:r>
        <w:rPr>
          <w:rFonts w:ascii="Helvetica" w:hAnsi="Helvetica"/>
          <w:sz w:val="32"/>
          <w:szCs w:val="32"/>
          <w:shd w:val="clear" w:color="auto" w:fill="FFFFFF"/>
        </w:rPr>
        <w:t xml:space="preserve">. </w:t>
      </w:r>
    </w:p>
    <w:p w14:paraId="1D8239EB" w14:textId="77777777" w:rsidR="008C7B35" w:rsidRDefault="008C7B35">
      <w:pPr>
        <w:pStyle w:val="Default"/>
        <w:spacing w:before="0" w:line="240" w:lineRule="auto"/>
        <w:rPr>
          <w:rFonts w:ascii="Helvetica" w:eastAsia="Helvetica" w:hAnsi="Helvetica" w:cs="Helvetica"/>
          <w:sz w:val="32"/>
          <w:szCs w:val="32"/>
          <w:shd w:val="clear" w:color="auto" w:fill="FFFFFF"/>
        </w:rPr>
      </w:pPr>
    </w:p>
    <w:p w14:paraId="27F4A28C" w14:textId="77777777" w:rsidR="008C7B35" w:rsidRDefault="000802E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 first sinking of the </w:t>
      </w:r>
      <w:r>
        <w:rPr>
          <w:rFonts w:ascii="Helvetica" w:hAnsi="Helvetica"/>
          <w:i/>
          <w:iCs/>
          <w:sz w:val="32"/>
          <w:szCs w:val="32"/>
          <w:shd w:val="clear" w:color="auto" w:fill="FFFFFF"/>
          <w:lang w:val="da-DK"/>
        </w:rPr>
        <w:t>Anne W</w:t>
      </w:r>
      <w:r>
        <w:rPr>
          <w:rFonts w:ascii="Helvetica" w:hAnsi="Helvetica"/>
          <w:sz w:val="32"/>
          <w:szCs w:val="32"/>
          <w:shd w:val="clear" w:color="auto" w:fill="FFFFFF"/>
        </w:rPr>
        <w:t xml:space="preserve">. occurred in 1944 and in the one of the worst possible locations: the Hiram Chittenden locks. The sinking was blamed on an errant log or "deadhead" that pierced her hull during the cycling of the lock. According to </w:t>
      </w:r>
      <w:r>
        <w:rPr>
          <w:rFonts w:ascii="Helvetica" w:hAnsi="Helvetica"/>
          <w:i/>
          <w:iCs/>
          <w:sz w:val="32"/>
          <w:szCs w:val="32"/>
          <w:shd w:val="clear" w:color="auto" w:fill="FFFFFF"/>
        </w:rPr>
        <w:t>The Seattle Times</w:t>
      </w:r>
      <w:r>
        <w:rPr>
          <w:rFonts w:ascii="Helvetica" w:hAnsi="Helvetica"/>
          <w:sz w:val="32"/>
          <w:szCs w:val="32"/>
          <w:shd w:val="clear" w:color="auto" w:fill="FFFFFF"/>
        </w:rPr>
        <w:t xml:space="preserve"> </w:t>
      </w:r>
      <w:r>
        <w:rPr>
          <w:rFonts w:ascii="Helvetica" w:hAnsi="Helvetica"/>
          <w:sz w:val="32"/>
          <w:szCs w:val="32"/>
          <w:shd w:val="clear" w:color="auto" w:fill="FFFFFF"/>
        </w:rPr>
        <w:t xml:space="preserve">in </w:t>
      </w:r>
      <w:r>
        <w:rPr>
          <w:rFonts w:ascii="Helvetica" w:hAnsi="Helvetica"/>
          <w:sz w:val="32"/>
          <w:szCs w:val="32"/>
          <w:shd w:val="clear" w:color="auto" w:fill="FFFFFF"/>
        </w:rPr>
        <w:t>1944:</w:t>
      </w:r>
      <w:r>
        <w:rPr>
          <w:rFonts w:ascii="Helvetica" w:hAnsi="Helvetica"/>
          <w:sz w:val="32"/>
          <w:szCs w:val="32"/>
          <w:shd w:val="clear" w:color="auto" w:fill="FFFFFF"/>
        </w:rPr>
        <w:t xml:space="preserve">  "The </w:t>
      </w:r>
      <w:r>
        <w:rPr>
          <w:rFonts w:ascii="Helvetica" w:hAnsi="Helvetica"/>
          <w:i/>
          <w:iCs/>
          <w:sz w:val="32"/>
          <w:szCs w:val="32"/>
          <w:shd w:val="clear" w:color="auto" w:fill="FFFFFF"/>
        </w:rPr>
        <w:t xml:space="preserve">Annie </w:t>
      </w:r>
      <w:r>
        <w:rPr>
          <w:rFonts w:ascii="Helvetica" w:hAnsi="Helvetica"/>
          <w:i/>
          <w:iCs/>
          <w:sz w:val="32"/>
          <w:szCs w:val="32"/>
          <w:shd w:val="clear" w:color="auto" w:fill="FFFFFF"/>
          <w:lang w:val="de-DE"/>
        </w:rPr>
        <w:t>W.</w:t>
      </w:r>
      <w:r>
        <w:rPr>
          <w:rFonts w:ascii="Helvetica" w:hAnsi="Helvetica"/>
          <w:sz w:val="32"/>
          <w:szCs w:val="32"/>
          <w:shd w:val="clear" w:color="auto" w:fill="FFFFFF"/>
        </w:rPr>
        <w:t>, a 100-foot towboat, sank so quickly that crew members had barely time to jump from the tug to an adjacent barge before her decks were awash. No feet were wet, but the tug's cook lost his overcoat in the rush."</w:t>
      </w:r>
    </w:p>
    <w:p w14:paraId="6F0C94D8" w14:textId="77777777" w:rsidR="008C7B35" w:rsidRDefault="008C7B35">
      <w:pPr>
        <w:pStyle w:val="Default"/>
        <w:spacing w:before="0" w:line="240" w:lineRule="auto"/>
        <w:rPr>
          <w:rFonts w:ascii="Helvetica" w:eastAsia="Helvetica" w:hAnsi="Helvetica" w:cs="Helvetica"/>
          <w:sz w:val="32"/>
          <w:szCs w:val="32"/>
          <w:shd w:val="clear" w:color="auto" w:fill="FFFFFF"/>
        </w:rPr>
      </w:pPr>
    </w:p>
    <w:p w14:paraId="50B72751" w14:textId="77777777" w:rsidR="008C7B35" w:rsidRDefault="000802E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A second sinking took place without warning or explanation at her home moorage on Lake Union in 1963. The Pioneer Sand &amp; Gravel Company's plant was located at 901 Fairview Avenue N, approximately where Duke's Chowder House is now. The watchman had seen nothing amiss on his morning rounds. However, a</w:t>
      </w:r>
      <w:proofErr w:type="spellStart"/>
      <w:r>
        <w:rPr>
          <w:rFonts w:ascii="Helvetica" w:hAnsi="Helvetica"/>
          <w:sz w:val="32"/>
          <w:szCs w:val="32"/>
          <w:shd w:val="clear" w:color="auto" w:fill="FFFFFF"/>
          <w:lang w:val="es-ES_tradnl"/>
        </w:rPr>
        <w:t>bout</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three</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hours</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later</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men</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aboard</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the</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nearby</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Navy</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destroyer</w:t>
      </w:r>
      <w:proofErr w:type="spellEnd"/>
      <w:r>
        <w:rPr>
          <w:rFonts w:ascii="Helvetica" w:hAnsi="Helvetica"/>
          <w:sz w:val="32"/>
          <w:szCs w:val="32"/>
          <w:shd w:val="clear" w:color="auto" w:fill="FFFFFF"/>
          <w:lang w:val="es-ES_tradnl"/>
        </w:rPr>
        <w:t xml:space="preserve"> </w:t>
      </w:r>
      <w:proofErr w:type="spellStart"/>
      <w:r>
        <w:rPr>
          <w:rFonts w:ascii="Helvetica" w:hAnsi="Helvetica"/>
          <w:sz w:val="32"/>
          <w:szCs w:val="32"/>
          <w:shd w:val="clear" w:color="auto" w:fill="FFFFFF"/>
          <w:lang w:val="es-ES_tradnl"/>
        </w:rPr>
        <w:t>escort</w:t>
      </w:r>
      <w:proofErr w:type="spellEnd"/>
      <w:r>
        <w:rPr>
          <w:rFonts w:ascii="Helvetica" w:hAnsi="Helvetica"/>
          <w:sz w:val="32"/>
          <w:szCs w:val="32"/>
          <w:shd w:val="clear" w:color="auto" w:fill="FFFFFF"/>
          <w:lang w:val="es-ES_tradnl"/>
        </w:rPr>
        <w:t xml:space="preserve"> </w:t>
      </w:r>
      <w:r>
        <w:rPr>
          <w:rFonts w:ascii="Helvetica" w:hAnsi="Helvetica"/>
          <w:i/>
          <w:iCs/>
          <w:sz w:val="32"/>
          <w:szCs w:val="32"/>
          <w:shd w:val="clear" w:color="auto" w:fill="FFFFFF"/>
        </w:rPr>
        <w:t>Whitehurst</w:t>
      </w:r>
      <w:r>
        <w:rPr>
          <w:rFonts w:ascii="Helvetica" w:hAnsi="Helvetica"/>
          <w:sz w:val="32"/>
          <w:szCs w:val="32"/>
          <w:shd w:val="clear" w:color="auto" w:fill="FFFFFF"/>
        </w:rPr>
        <w:t xml:space="preserve"> noticed the stern of the tug was </w:t>
      </w:r>
      <w:r>
        <w:rPr>
          <w:rFonts w:ascii="Helvetica" w:hAnsi="Helvetica"/>
          <w:sz w:val="32"/>
          <w:szCs w:val="32"/>
          <w:shd w:val="clear" w:color="auto" w:fill="FFFFFF"/>
        </w:rPr>
        <w:lastRenderedPageBreak/>
        <w:t>beginning to sink. A party went over in a small boat, but by then the tug was mostly under water.  A Foss Tug was pulled into service to raise the sunken tug.</w:t>
      </w:r>
    </w:p>
    <w:p w14:paraId="1D6C2A37" w14:textId="77777777" w:rsidR="008C7B35" w:rsidRDefault="008C7B35">
      <w:pPr>
        <w:pStyle w:val="Default"/>
        <w:spacing w:before="0" w:line="240" w:lineRule="auto"/>
        <w:rPr>
          <w:rFonts w:ascii="Helvetica" w:eastAsia="Helvetica" w:hAnsi="Helvetica" w:cs="Helvetica"/>
          <w:sz w:val="32"/>
          <w:szCs w:val="32"/>
          <w:shd w:val="clear" w:color="auto" w:fill="FFFFFF"/>
        </w:rPr>
      </w:pPr>
    </w:p>
    <w:p w14:paraId="599C4703" w14:textId="77777777" w:rsidR="008C7B35" w:rsidRDefault="000802E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Two years after that incident came the grounding of the </w:t>
      </w:r>
      <w:r>
        <w:rPr>
          <w:rFonts w:ascii="Helvetica" w:hAnsi="Helvetica"/>
          <w:i/>
          <w:iCs/>
          <w:sz w:val="32"/>
          <w:szCs w:val="32"/>
          <w:shd w:val="clear" w:color="auto" w:fill="FFFFFF"/>
          <w:lang w:val="da-DK"/>
        </w:rPr>
        <w:t>Anne W.</w:t>
      </w:r>
      <w:r>
        <w:rPr>
          <w:rFonts w:ascii="Helvetica" w:hAnsi="Helvetica"/>
          <w:sz w:val="32"/>
          <w:szCs w:val="32"/>
          <w:shd w:val="clear" w:color="auto" w:fill="FFFFFF"/>
        </w:rPr>
        <w:t xml:space="preserve"> and two gravel scows on Vashon Island while on the way to Steilacoom. The explanation: The mate had fallen asleep on watch. Skipper Malcolm Lord, who had stood the opposite watch, had himself been asleep below deck. When asked by the Coast Guard examiner why mate Jim Smith hadn't been aware of the grounding, Lord replied "He sleeps like a log, same as I </w:t>
      </w:r>
      <w:proofErr w:type="gramStart"/>
      <w:r>
        <w:rPr>
          <w:rFonts w:ascii="Helvetica" w:hAnsi="Helvetica"/>
          <w:sz w:val="32"/>
          <w:szCs w:val="32"/>
          <w:shd w:val="clear" w:color="auto" w:fill="FFFFFF"/>
        </w:rPr>
        <w:t>do</w:t>
      </w:r>
      <w:r>
        <w:rPr>
          <w:rFonts w:ascii="Helvetica" w:hAnsi="Helvetica"/>
          <w:sz w:val="32"/>
          <w:szCs w:val="32"/>
          <w:shd w:val="clear" w:color="auto" w:fill="FFFFFF"/>
        </w:rPr>
        <w:t>”</w:t>
      </w:r>
      <w:proofErr w:type="gramEnd"/>
    </w:p>
    <w:p w14:paraId="5B5D1F6C" w14:textId="77777777" w:rsidR="008C7B35" w:rsidRDefault="008C7B35">
      <w:pPr>
        <w:pStyle w:val="Default"/>
        <w:spacing w:before="0" w:line="240" w:lineRule="auto"/>
        <w:rPr>
          <w:rFonts w:ascii="Helvetica" w:eastAsia="Helvetica" w:hAnsi="Helvetica" w:cs="Helvetica"/>
          <w:sz w:val="32"/>
          <w:szCs w:val="32"/>
          <w:shd w:val="clear" w:color="auto" w:fill="FFFFFF"/>
        </w:rPr>
      </w:pPr>
    </w:p>
    <w:p w14:paraId="1E8B4A34" w14:textId="77777777" w:rsidR="008C7B35" w:rsidRDefault="000802E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Two years later, in 1967, the 54-year-old tug was retired from service. When she was retired in 1967, Bob Dorsey, her chief engineer, told a reporter "We've worn a groove in the water."</w:t>
      </w:r>
    </w:p>
    <w:p w14:paraId="60AA69CE" w14:textId="77777777" w:rsidR="008C7B35" w:rsidRDefault="000802E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 last mentions of the </w:t>
      </w:r>
      <w:r>
        <w:rPr>
          <w:rFonts w:ascii="Helvetica" w:hAnsi="Helvetica"/>
          <w:i/>
          <w:iCs/>
          <w:sz w:val="32"/>
          <w:szCs w:val="32"/>
          <w:shd w:val="clear" w:color="auto" w:fill="FFFFFF"/>
          <w:lang w:val="da-DK"/>
        </w:rPr>
        <w:t>Anne W.</w:t>
      </w:r>
      <w:r>
        <w:rPr>
          <w:rFonts w:ascii="Helvetica" w:hAnsi="Helvetica"/>
          <w:sz w:val="32"/>
          <w:szCs w:val="32"/>
          <w:shd w:val="clear" w:color="auto" w:fill="FFFFFF"/>
        </w:rPr>
        <w:t xml:space="preserve"> are a series of classified ads in 1978 and 1979 offering the tugboat for sale at the price of "$12,500 or offer." The ads note that the boat "needs some repair."  If anyone knows of the Anne W. current existence, please let me know.  </w:t>
      </w:r>
    </w:p>
    <w:p w14:paraId="04A9F787" w14:textId="77777777" w:rsidR="008C7B35" w:rsidRDefault="008C7B35">
      <w:pPr>
        <w:pStyle w:val="Default"/>
        <w:spacing w:before="0" w:line="240" w:lineRule="auto"/>
        <w:rPr>
          <w:rFonts w:ascii="Helvetica" w:eastAsia="Helvetica" w:hAnsi="Helvetica" w:cs="Helvetica"/>
          <w:sz w:val="32"/>
          <w:szCs w:val="32"/>
          <w:shd w:val="clear" w:color="auto" w:fill="FFFFFF"/>
        </w:rPr>
      </w:pPr>
    </w:p>
    <w:p w14:paraId="0789BAE8" w14:textId="77777777" w:rsidR="008C7B35" w:rsidRDefault="000802E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This is your station historian reminding you, that it</w:t>
      </w:r>
      <w:r>
        <w:rPr>
          <w:rFonts w:ascii="Helvetica" w:hAnsi="Helvetica"/>
          <w:sz w:val="32"/>
          <w:szCs w:val="32"/>
          <w:shd w:val="clear" w:color="auto" w:fill="FFFFFF"/>
        </w:rPr>
        <w:t>’</w:t>
      </w:r>
      <w:r>
        <w:rPr>
          <w:rFonts w:ascii="Helvetica" w:hAnsi="Helvetica"/>
          <w:sz w:val="32"/>
          <w:szCs w:val="32"/>
          <w:shd w:val="clear" w:color="auto" w:fill="FFFFFF"/>
        </w:rPr>
        <w:t>s easy to get buried in the past.</w:t>
      </w:r>
    </w:p>
    <w:p w14:paraId="49D406FC" w14:textId="77777777" w:rsidR="008C7B35" w:rsidRDefault="008C7B35">
      <w:pPr>
        <w:pStyle w:val="Default"/>
        <w:spacing w:before="0" w:line="240" w:lineRule="auto"/>
      </w:pPr>
    </w:p>
    <w:sectPr w:rsidR="008C7B3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405D" w14:textId="77777777" w:rsidR="000802E0" w:rsidRDefault="000802E0">
      <w:r>
        <w:separator/>
      </w:r>
    </w:p>
  </w:endnote>
  <w:endnote w:type="continuationSeparator" w:id="0">
    <w:p w14:paraId="28463849" w14:textId="77777777" w:rsidR="000802E0" w:rsidRDefault="000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E472" w14:textId="77777777" w:rsidR="008C7B35" w:rsidRDefault="008C7B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223D" w14:textId="77777777" w:rsidR="000802E0" w:rsidRDefault="000802E0">
      <w:r>
        <w:separator/>
      </w:r>
    </w:p>
  </w:footnote>
  <w:footnote w:type="continuationSeparator" w:id="0">
    <w:p w14:paraId="0A5E3382" w14:textId="77777777" w:rsidR="000802E0" w:rsidRDefault="0008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3435" w14:textId="77777777" w:rsidR="008C7B35" w:rsidRDefault="000802E0">
    <w:pPr>
      <w:pStyle w:val="HeaderFooter"/>
      <w:tabs>
        <w:tab w:val="clear" w:pos="9020"/>
        <w:tab w:val="center" w:pos="4680"/>
        <w:tab w:val="right" w:pos="9360"/>
      </w:tabs>
    </w:pPr>
    <w:r>
      <w:rPr>
        <w:sz w:val="32"/>
        <w:szCs w:val="32"/>
      </w:rPr>
      <w:tab/>
    </w:r>
    <w:r>
      <w:rPr>
        <w:sz w:val="32"/>
        <w:szCs w:val="32"/>
      </w:rPr>
      <w:t>Tugboat “Anne 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35"/>
    <w:rsid w:val="000802E0"/>
    <w:rsid w:val="008C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C07A"/>
  <w15:docId w15:val="{5AF65EA8-9C07-44B9-8141-37F43E5C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Lhamon</dc:creator>
  <cp:lastModifiedBy>Joyce Lhamon</cp:lastModifiedBy>
  <cp:revision>2</cp:revision>
  <dcterms:created xsi:type="dcterms:W3CDTF">2023-12-11T19:35:00Z</dcterms:created>
  <dcterms:modified xsi:type="dcterms:W3CDTF">2023-12-11T19:35:00Z</dcterms:modified>
</cp:coreProperties>
</file>